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7EC5" w:rsidRPr="005B4827" w:rsidRDefault="005E7EC5" w:rsidP="00DA1E76">
      <w:pPr>
        <w:pStyle w:val="Default"/>
        <w:rPr>
          <w:rStyle w:val="A2"/>
          <w:rFonts w:ascii="Arial" w:hAnsi="Arial" w:cs="Arial"/>
          <w:b/>
          <w:sz w:val="18"/>
          <w:szCs w:val="18"/>
        </w:rPr>
      </w:pPr>
      <w:r w:rsidRPr="005B482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:rsidR="001F47C0" w:rsidRPr="005945D4" w:rsidRDefault="005E7EC5" w:rsidP="005945D4">
      <w:pPr>
        <w:pStyle w:val="Default"/>
        <w:rPr>
          <w:rFonts w:ascii="Arial" w:hAnsi="Arial" w:cs="Arial"/>
          <w:sz w:val="18"/>
          <w:szCs w:val="18"/>
        </w:rPr>
      </w:pPr>
      <w:r w:rsidRPr="005B4827">
        <w:rPr>
          <w:rStyle w:val="A2"/>
          <w:rFonts w:ascii="Arial" w:hAnsi="Arial" w:cs="Arial"/>
          <w:sz w:val="18"/>
          <w:szCs w:val="18"/>
        </w:rPr>
        <w:t xml:space="preserve">Łódź, </w:t>
      </w:r>
      <w:r w:rsidR="00717F98" w:rsidRPr="005B4827">
        <w:rPr>
          <w:rStyle w:val="A2"/>
          <w:rFonts w:ascii="Arial" w:hAnsi="Arial" w:cs="Arial"/>
          <w:sz w:val="18"/>
          <w:szCs w:val="18"/>
        </w:rPr>
        <w:t>3</w:t>
      </w:r>
      <w:r w:rsidRPr="005B4827">
        <w:rPr>
          <w:rStyle w:val="A2"/>
          <w:rFonts w:ascii="Arial" w:hAnsi="Arial" w:cs="Arial"/>
          <w:sz w:val="18"/>
          <w:szCs w:val="18"/>
        </w:rPr>
        <w:t xml:space="preserve"> </w:t>
      </w:r>
      <w:r w:rsidR="00717F98" w:rsidRPr="005B482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5B4827">
        <w:rPr>
          <w:rStyle w:val="A2"/>
          <w:rFonts w:ascii="Arial" w:hAnsi="Arial" w:cs="Arial"/>
          <w:sz w:val="18"/>
          <w:szCs w:val="18"/>
        </w:rPr>
        <w:t>2017 r.</w:t>
      </w:r>
    </w:p>
    <w:p w:rsidR="00CE1356" w:rsidRDefault="00CE1356" w:rsidP="00CE1356">
      <w:pPr>
        <w:widowControl w:val="0"/>
        <w:autoSpaceDE w:val="0"/>
        <w:autoSpaceDN w:val="0"/>
        <w:adjustRightInd w:val="0"/>
        <w:jc w:val="center"/>
        <w:rPr>
          <w:rFonts w:ascii="Helvetica" w:hAnsi="Helvetica" w:cs="Helvetica"/>
          <w:b/>
          <w:sz w:val="20"/>
          <w:szCs w:val="20"/>
        </w:rPr>
      </w:pPr>
    </w:p>
    <w:p w:rsidR="009C4185" w:rsidRPr="00F57C79" w:rsidRDefault="00F57C79" w:rsidP="00B82F1C">
      <w:pPr>
        <w:jc w:val="center"/>
        <w:rPr>
          <w:rFonts w:ascii="Arial" w:hAnsi="Arial" w:cs="Arial"/>
          <w:b/>
          <w:sz w:val="24"/>
          <w:szCs w:val="24"/>
        </w:rPr>
      </w:pPr>
      <w:r w:rsidRPr="00F57C79">
        <w:rPr>
          <w:rFonts w:ascii="Arial" w:hAnsi="Arial" w:cs="Arial"/>
          <w:b/>
          <w:sz w:val="24"/>
          <w:szCs w:val="24"/>
        </w:rPr>
        <w:t>LUBASZENKO, SIEKLUCKI, HARAŃCZUK, CZYLI WYSOCKI W OPARACH ZSRR</w:t>
      </w:r>
    </w:p>
    <w:p w:rsidR="00307139" w:rsidRDefault="00E8728E" w:rsidP="00307139">
      <w:pPr>
        <w:jc w:val="both"/>
        <w:rPr>
          <w:rFonts w:ascii="Arial" w:hAnsi="Arial" w:cs="Arial"/>
          <w:b/>
          <w:sz w:val="18"/>
          <w:szCs w:val="18"/>
        </w:rPr>
      </w:pPr>
      <w:r w:rsidRPr="00F57C79">
        <w:rPr>
          <w:rFonts w:ascii="Arial" w:hAnsi="Arial" w:cs="Arial"/>
          <w:b/>
          <w:sz w:val="18"/>
          <w:szCs w:val="18"/>
        </w:rPr>
        <w:t>Człowiek</w:t>
      </w:r>
      <w:r w:rsidR="00F57C79" w:rsidRPr="00F57C79">
        <w:rPr>
          <w:rFonts w:ascii="Arial" w:hAnsi="Arial" w:cs="Arial"/>
          <w:b/>
          <w:sz w:val="18"/>
          <w:szCs w:val="18"/>
        </w:rPr>
        <w:t>-</w:t>
      </w:r>
      <w:r w:rsidR="00EE48AA" w:rsidRPr="00F57C79">
        <w:rPr>
          <w:rFonts w:ascii="Arial" w:hAnsi="Arial" w:cs="Arial"/>
          <w:b/>
          <w:sz w:val="18"/>
          <w:szCs w:val="18"/>
        </w:rPr>
        <w:t>legenda o</w:t>
      </w:r>
      <w:r w:rsidR="00087231" w:rsidRPr="00F57C79">
        <w:rPr>
          <w:rFonts w:ascii="Arial" w:hAnsi="Arial" w:cs="Arial"/>
          <w:b/>
          <w:sz w:val="18"/>
          <w:szCs w:val="18"/>
        </w:rPr>
        <w:t>bdarzony tyloma</w:t>
      </w:r>
      <w:r w:rsidR="00EE48AA" w:rsidRPr="00F57C79">
        <w:rPr>
          <w:rFonts w:ascii="Arial" w:hAnsi="Arial" w:cs="Arial"/>
          <w:b/>
          <w:sz w:val="18"/>
          <w:szCs w:val="18"/>
        </w:rPr>
        <w:t>ż</w:t>
      </w:r>
      <w:r w:rsidR="00087231" w:rsidRPr="00F57C79">
        <w:rPr>
          <w:rFonts w:ascii="Arial" w:hAnsi="Arial" w:cs="Arial"/>
          <w:b/>
          <w:sz w:val="18"/>
          <w:szCs w:val="18"/>
        </w:rPr>
        <w:t xml:space="preserve"> talentami, co słabościami. </w:t>
      </w:r>
      <w:r w:rsidR="00F57C79">
        <w:rPr>
          <w:rFonts w:ascii="Arial" w:hAnsi="Arial" w:cs="Arial"/>
          <w:b/>
          <w:sz w:val="18"/>
          <w:szCs w:val="18"/>
        </w:rPr>
        <w:t>N</w:t>
      </w:r>
      <w:r w:rsidR="00EE48AA" w:rsidRPr="00F57C79">
        <w:rPr>
          <w:rFonts w:ascii="Arial" w:hAnsi="Arial" w:cs="Arial"/>
          <w:b/>
          <w:sz w:val="18"/>
          <w:szCs w:val="18"/>
        </w:rPr>
        <w:t>iezwykł</w:t>
      </w:r>
      <w:r w:rsidR="00F57C79">
        <w:rPr>
          <w:rFonts w:ascii="Arial" w:hAnsi="Arial" w:cs="Arial"/>
          <w:b/>
          <w:sz w:val="18"/>
          <w:szCs w:val="18"/>
        </w:rPr>
        <w:t xml:space="preserve">y </w:t>
      </w:r>
      <w:r w:rsidR="00EE48AA" w:rsidRPr="00F57C79">
        <w:rPr>
          <w:rFonts w:ascii="Arial" w:hAnsi="Arial" w:cs="Arial"/>
          <w:b/>
          <w:sz w:val="18"/>
          <w:szCs w:val="18"/>
        </w:rPr>
        <w:t>głos i wspaniał</w:t>
      </w:r>
      <w:r w:rsidR="00F57C79">
        <w:rPr>
          <w:rFonts w:ascii="Arial" w:hAnsi="Arial" w:cs="Arial"/>
          <w:b/>
          <w:sz w:val="18"/>
          <w:szCs w:val="18"/>
        </w:rPr>
        <w:t>e</w:t>
      </w:r>
      <w:r w:rsidR="00EE48AA" w:rsidRPr="00F57C79">
        <w:rPr>
          <w:rFonts w:ascii="Arial" w:hAnsi="Arial" w:cs="Arial"/>
          <w:b/>
          <w:sz w:val="18"/>
          <w:szCs w:val="18"/>
        </w:rPr>
        <w:t>, głęboki</w:t>
      </w:r>
      <w:r w:rsidR="00F57C79">
        <w:rPr>
          <w:rFonts w:ascii="Arial" w:hAnsi="Arial" w:cs="Arial"/>
          <w:b/>
          <w:sz w:val="18"/>
          <w:szCs w:val="18"/>
        </w:rPr>
        <w:t>e</w:t>
      </w:r>
      <w:r w:rsidR="00EE48AA" w:rsidRPr="00F57C79">
        <w:rPr>
          <w:rFonts w:ascii="Arial" w:hAnsi="Arial" w:cs="Arial"/>
          <w:b/>
          <w:sz w:val="18"/>
          <w:szCs w:val="18"/>
        </w:rPr>
        <w:t xml:space="preserve"> tekst</w:t>
      </w:r>
      <w:r w:rsidR="00F57C79">
        <w:rPr>
          <w:rFonts w:ascii="Arial" w:hAnsi="Arial" w:cs="Arial"/>
          <w:b/>
          <w:sz w:val="18"/>
          <w:szCs w:val="18"/>
        </w:rPr>
        <w:t xml:space="preserve">y sprawiały, że </w:t>
      </w:r>
      <w:r w:rsidRPr="00F57C79">
        <w:rPr>
          <w:rFonts w:ascii="Arial" w:hAnsi="Arial" w:cs="Arial"/>
          <w:b/>
          <w:sz w:val="18"/>
          <w:szCs w:val="18"/>
        </w:rPr>
        <w:t xml:space="preserve">tworzył </w:t>
      </w:r>
      <w:proofErr w:type="spellStart"/>
      <w:r w:rsidRPr="00F57C79">
        <w:rPr>
          <w:rFonts w:ascii="Arial" w:hAnsi="Arial" w:cs="Arial"/>
          <w:b/>
          <w:sz w:val="18"/>
          <w:szCs w:val="18"/>
        </w:rPr>
        <w:t>pieśni-</w:t>
      </w:r>
      <w:r w:rsidR="00F57C79">
        <w:rPr>
          <w:rFonts w:ascii="Arial" w:hAnsi="Arial" w:cs="Arial"/>
          <w:b/>
          <w:sz w:val="18"/>
          <w:szCs w:val="18"/>
        </w:rPr>
        <w:t>brylanty</w:t>
      </w:r>
      <w:proofErr w:type="spellEnd"/>
      <w:r w:rsidR="00F57C79">
        <w:rPr>
          <w:rFonts w:ascii="Arial" w:hAnsi="Arial" w:cs="Arial"/>
          <w:b/>
          <w:sz w:val="18"/>
          <w:szCs w:val="18"/>
        </w:rPr>
        <w:t xml:space="preserve">, które żyją do dziś. </w:t>
      </w:r>
      <w:r w:rsidR="00EE48AA" w:rsidRPr="00F57C79">
        <w:rPr>
          <w:rFonts w:ascii="Arial" w:hAnsi="Arial" w:cs="Arial"/>
          <w:b/>
          <w:sz w:val="18"/>
          <w:szCs w:val="18"/>
        </w:rPr>
        <w:t>Po</w:t>
      </w:r>
      <w:r w:rsidR="00734B87" w:rsidRPr="00F57C79">
        <w:rPr>
          <w:rFonts w:ascii="Arial" w:hAnsi="Arial" w:cs="Arial"/>
          <w:b/>
          <w:sz w:val="18"/>
          <w:szCs w:val="18"/>
        </w:rPr>
        <w:t xml:space="preserve">stać </w:t>
      </w:r>
      <w:r w:rsidR="00EE48AA" w:rsidRPr="00F57C79">
        <w:rPr>
          <w:rFonts w:ascii="Arial" w:hAnsi="Arial" w:cs="Arial"/>
          <w:b/>
          <w:bCs/>
          <w:sz w:val="18"/>
          <w:szCs w:val="18"/>
        </w:rPr>
        <w:t xml:space="preserve">Władimira </w:t>
      </w:r>
      <w:proofErr w:type="spellStart"/>
      <w:r w:rsidR="00EE48AA" w:rsidRPr="00F57C79">
        <w:rPr>
          <w:rFonts w:ascii="Arial" w:hAnsi="Arial" w:cs="Arial"/>
          <w:b/>
          <w:bCs/>
          <w:sz w:val="18"/>
          <w:szCs w:val="18"/>
        </w:rPr>
        <w:t>Siemionowicza</w:t>
      </w:r>
      <w:proofErr w:type="spellEnd"/>
      <w:r w:rsidR="00EE48AA" w:rsidRPr="00F57C79">
        <w:rPr>
          <w:rFonts w:ascii="Arial" w:hAnsi="Arial" w:cs="Arial"/>
          <w:b/>
          <w:bCs/>
          <w:sz w:val="18"/>
          <w:szCs w:val="18"/>
        </w:rPr>
        <w:t xml:space="preserve"> Wysocki</w:t>
      </w:r>
      <w:r w:rsidR="00EE48AA" w:rsidRPr="00F57C79">
        <w:rPr>
          <w:rFonts w:ascii="Arial" w:hAnsi="Arial" w:cs="Arial"/>
          <w:b/>
          <w:sz w:val="18"/>
          <w:szCs w:val="18"/>
        </w:rPr>
        <w:t>ego</w:t>
      </w:r>
      <w:r w:rsidR="00034E4D" w:rsidRPr="00F57C79">
        <w:rPr>
          <w:rFonts w:ascii="Arial" w:hAnsi="Arial" w:cs="Arial"/>
          <w:b/>
          <w:sz w:val="18"/>
          <w:szCs w:val="18"/>
        </w:rPr>
        <w:t>, słynnego rosyjskiego barda i aktora</w:t>
      </w:r>
      <w:r w:rsidR="00EE48AA" w:rsidRPr="00F57C79">
        <w:rPr>
          <w:rFonts w:ascii="Arial" w:hAnsi="Arial" w:cs="Arial"/>
          <w:b/>
          <w:sz w:val="18"/>
          <w:szCs w:val="18"/>
        </w:rPr>
        <w:t xml:space="preserve"> przypomni łódzkiej publiczności </w:t>
      </w:r>
      <w:r w:rsidRPr="00F57C79">
        <w:rPr>
          <w:rFonts w:ascii="Arial" w:hAnsi="Arial" w:cs="Arial"/>
          <w:b/>
          <w:sz w:val="18"/>
          <w:szCs w:val="18"/>
        </w:rPr>
        <w:t>Teatr Nowy Prox</w:t>
      </w:r>
      <w:r w:rsidR="00EE48AA" w:rsidRPr="00F57C79">
        <w:rPr>
          <w:rFonts w:ascii="Arial" w:hAnsi="Arial" w:cs="Arial"/>
          <w:b/>
          <w:sz w:val="18"/>
          <w:szCs w:val="18"/>
        </w:rPr>
        <w:t>ima z Krakowa.</w:t>
      </w:r>
      <w:r w:rsidR="00867273" w:rsidRPr="00F57C79">
        <w:rPr>
          <w:rFonts w:ascii="Arial" w:hAnsi="Arial" w:cs="Arial"/>
          <w:b/>
          <w:sz w:val="18"/>
          <w:szCs w:val="18"/>
        </w:rPr>
        <w:t xml:space="preserve"> W ramach Festiwalu Łódź Czterech Kultur </w:t>
      </w:r>
      <w:r w:rsidR="00F57C79">
        <w:rPr>
          <w:rFonts w:ascii="Arial" w:hAnsi="Arial" w:cs="Arial"/>
          <w:b/>
          <w:sz w:val="18"/>
          <w:szCs w:val="18"/>
        </w:rPr>
        <w:t>zaprezentuje muzyczne przedstawienie</w:t>
      </w:r>
      <w:r w:rsidR="00867273" w:rsidRPr="00F57C79">
        <w:rPr>
          <w:rFonts w:ascii="Arial" w:hAnsi="Arial" w:cs="Arial"/>
          <w:b/>
          <w:sz w:val="18"/>
          <w:szCs w:val="18"/>
        </w:rPr>
        <w:t xml:space="preserve"> „Wysocki. Powrót do ZSRR”</w:t>
      </w:r>
      <w:r w:rsidR="00F57C79" w:rsidRPr="00F57C79">
        <w:rPr>
          <w:rFonts w:ascii="Arial" w:hAnsi="Arial" w:cs="Arial"/>
          <w:b/>
          <w:sz w:val="18"/>
          <w:szCs w:val="18"/>
        </w:rPr>
        <w:t xml:space="preserve"> w </w:t>
      </w:r>
      <w:r w:rsidR="00734B87" w:rsidRPr="00F57C79">
        <w:rPr>
          <w:rFonts w:ascii="Arial" w:hAnsi="Arial" w:cs="Arial"/>
          <w:b/>
          <w:sz w:val="18"/>
          <w:szCs w:val="18"/>
        </w:rPr>
        <w:t>reżyserii Piotra Siekluckiego</w:t>
      </w:r>
      <w:r w:rsidR="00F57C79">
        <w:rPr>
          <w:rFonts w:ascii="Arial" w:hAnsi="Arial" w:cs="Arial"/>
          <w:b/>
          <w:sz w:val="18"/>
          <w:szCs w:val="18"/>
        </w:rPr>
        <w:t>. Obejrzeć je</w:t>
      </w:r>
      <w:r w:rsidR="00867273" w:rsidRPr="00F57C79">
        <w:rPr>
          <w:rFonts w:ascii="Arial" w:hAnsi="Arial" w:cs="Arial"/>
          <w:b/>
          <w:sz w:val="18"/>
          <w:szCs w:val="18"/>
        </w:rPr>
        <w:t xml:space="preserve"> będzie można w sobotę, 16.09 o g.14</w:t>
      </w:r>
      <w:r w:rsidR="00F57C79" w:rsidRPr="00F57C79">
        <w:rPr>
          <w:rFonts w:ascii="Arial" w:hAnsi="Arial" w:cs="Arial"/>
          <w:b/>
          <w:sz w:val="18"/>
          <w:szCs w:val="18"/>
        </w:rPr>
        <w:t>.00</w:t>
      </w:r>
      <w:r w:rsidR="00F57C79">
        <w:rPr>
          <w:rFonts w:ascii="Arial" w:hAnsi="Arial" w:cs="Arial"/>
          <w:b/>
          <w:sz w:val="18"/>
          <w:szCs w:val="18"/>
        </w:rPr>
        <w:t>.</w:t>
      </w:r>
    </w:p>
    <w:p w:rsidR="00F57C79" w:rsidRPr="00F57C79" w:rsidRDefault="00F57C79" w:rsidP="00307139">
      <w:pPr>
        <w:jc w:val="both"/>
        <w:rPr>
          <w:rFonts w:ascii="Arial" w:hAnsi="Arial" w:cs="Arial"/>
          <w:b/>
          <w:sz w:val="18"/>
          <w:szCs w:val="18"/>
        </w:rPr>
      </w:pPr>
      <w:r>
        <w:rPr>
          <w:noProof/>
          <w:lang w:eastAsia="pl-PL"/>
        </w:rPr>
        <w:drawing>
          <wp:inline distT="0" distB="0" distL="0" distR="0">
            <wp:extent cx="6119495" cy="2762250"/>
            <wp:effectExtent l="0" t="0" r="0" b="0"/>
            <wp:docPr id="1" name="Obraz 1" descr="C:\Users\mizan\AppData\Local\Microsoft\Windows\INetCache\Content.Word\11999086_1227974577273202_514926942279240116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zan\AppData\Local\Microsoft\Windows\INetCache\Content.Word\11999086_1227974577273202_5149269422792401165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42" b="17351"/>
                    <a:stretch/>
                  </pic:blipFill>
                  <pic:spPr bwMode="auto">
                    <a:xfrm>
                      <a:off x="0" y="0"/>
                      <a:ext cx="6120130" cy="2762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4B87" w:rsidRPr="00412D33" w:rsidRDefault="00867273" w:rsidP="00307139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Wysocki żył sztuką</w:t>
      </w:r>
      <w:r w:rsidR="00E8728E">
        <w:rPr>
          <w:rFonts w:ascii="Arial" w:hAnsi="Arial" w:cs="Arial"/>
          <w:sz w:val="18"/>
          <w:szCs w:val="18"/>
        </w:rPr>
        <w:t xml:space="preserve">, był artystą „z krwi i kości”. Pragnął przekraczać granice, ale przyszło mu żyć w Związku Radzieckim, który wolności się obawiał. </w:t>
      </w:r>
      <w:r w:rsidR="00F57C79">
        <w:rPr>
          <w:rFonts w:ascii="Arial" w:hAnsi="Arial" w:cs="Arial"/>
          <w:sz w:val="18"/>
          <w:szCs w:val="18"/>
        </w:rPr>
        <w:t xml:space="preserve">– </w:t>
      </w:r>
      <w:r w:rsidR="00F57C79" w:rsidRPr="00F57C79">
        <w:rPr>
          <w:rFonts w:ascii="Arial" w:hAnsi="Arial" w:cs="Arial"/>
          <w:bCs/>
          <w:i/>
          <w:sz w:val="18"/>
          <w:szCs w:val="18"/>
        </w:rPr>
        <w:t xml:space="preserve">Było </w:t>
      </w:r>
      <w:r w:rsidR="007324C0" w:rsidRPr="00F57C79">
        <w:rPr>
          <w:rFonts w:ascii="Arial" w:hAnsi="Arial" w:cs="Arial"/>
          <w:bCs/>
          <w:i/>
          <w:sz w:val="18"/>
          <w:szCs w:val="18"/>
        </w:rPr>
        <w:t>w nim pragnienie wolności, niepohamowane pragnienie, niezależne od tego, jak się wykręca człowiekowi ręce. Swoimi pieśniami wydzierał kolejne milimetry i centymetry wolności</w:t>
      </w:r>
      <w:r w:rsidR="00F57C79">
        <w:rPr>
          <w:rFonts w:ascii="Arial" w:hAnsi="Arial" w:cs="Arial"/>
          <w:bCs/>
          <w:sz w:val="18"/>
          <w:szCs w:val="18"/>
        </w:rPr>
        <w:t xml:space="preserve"> – pisał </w:t>
      </w:r>
      <w:r w:rsidR="007324C0">
        <w:rPr>
          <w:rFonts w:ascii="Arial" w:hAnsi="Arial" w:cs="Arial"/>
          <w:bCs/>
          <w:sz w:val="18"/>
          <w:szCs w:val="18"/>
        </w:rPr>
        <w:t xml:space="preserve">o nim </w:t>
      </w:r>
      <w:r w:rsidR="007324C0" w:rsidRPr="007324C0">
        <w:rPr>
          <w:rFonts w:ascii="Arial" w:hAnsi="Arial" w:cs="Arial"/>
          <w:bCs/>
          <w:sz w:val="18"/>
          <w:szCs w:val="18"/>
        </w:rPr>
        <w:t>poeta Jewgienij Jewtuszenko</w:t>
      </w:r>
      <w:r w:rsidR="007324C0" w:rsidRPr="007324C0">
        <w:rPr>
          <w:rFonts w:ascii="Arial" w:hAnsi="Arial" w:cs="Arial"/>
          <w:b/>
          <w:bCs/>
          <w:sz w:val="18"/>
          <w:szCs w:val="18"/>
        </w:rPr>
        <w:t>.</w:t>
      </w:r>
      <w:r w:rsidR="007324C0">
        <w:rPr>
          <w:rFonts w:ascii="Arial" w:hAnsi="Arial" w:cs="Arial"/>
          <w:b/>
          <w:bCs/>
          <w:sz w:val="18"/>
          <w:szCs w:val="18"/>
        </w:rPr>
        <w:t xml:space="preserve"> </w:t>
      </w:r>
      <w:r w:rsidR="00412D33">
        <w:rPr>
          <w:rFonts w:ascii="Arial" w:hAnsi="Arial" w:cs="Arial"/>
          <w:bCs/>
          <w:sz w:val="18"/>
          <w:szCs w:val="18"/>
        </w:rPr>
        <w:t xml:space="preserve">Napisał </w:t>
      </w:r>
      <w:r w:rsidR="00412D33">
        <w:rPr>
          <w:rFonts w:ascii="Arial" w:hAnsi="Arial" w:cs="Arial"/>
          <w:sz w:val="18"/>
          <w:szCs w:val="18"/>
        </w:rPr>
        <w:t xml:space="preserve">ponoć </w:t>
      </w:r>
      <w:r w:rsidR="00E8728E">
        <w:rPr>
          <w:rFonts w:ascii="Arial" w:hAnsi="Arial" w:cs="Arial"/>
          <w:sz w:val="18"/>
          <w:szCs w:val="18"/>
        </w:rPr>
        <w:t xml:space="preserve">600 pieśni, które krążyły po sowieckiej Rosji </w:t>
      </w:r>
      <w:r w:rsidR="00F57C79">
        <w:rPr>
          <w:rFonts w:ascii="Arial" w:hAnsi="Arial" w:cs="Arial"/>
          <w:sz w:val="18"/>
          <w:szCs w:val="18"/>
        </w:rPr>
        <w:t xml:space="preserve">w byle </w:t>
      </w:r>
      <w:r w:rsidR="00734B87">
        <w:rPr>
          <w:rFonts w:ascii="Arial" w:hAnsi="Arial" w:cs="Arial"/>
          <w:sz w:val="18"/>
          <w:szCs w:val="18"/>
        </w:rPr>
        <w:t>jakich nagraniach.</w:t>
      </w:r>
      <w:r w:rsidR="00412D33">
        <w:rPr>
          <w:rFonts w:ascii="Arial" w:hAnsi="Arial" w:cs="Arial"/>
          <w:sz w:val="18"/>
          <w:szCs w:val="18"/>
        </w:rPr>
        <w:t xml:space="preserve"> Mówiły o </w:t>
      </w:r>
      <w:r w:rsidR="00734B87">
        <w:rPr>
          <w:rFonts w:ascii="Arial" w:hAnsi="Arial" w:cs="Arial"/>
          <w:sz w:val="18"/>
          <w:szCs w:val="18"/>
        </w:rPr>
        <w:t>tym, o czym władze wolały milczeć. W Polsce rozsławiony został przez legendarnego Jacka Kaczmarskiego</w:t>
      </w:r>
      <w:r w:rsidR="007324C0">
        <w:rPr>
          <w:rFonts w:ascii="Arial" w:hAnsi="Arial" w:cs="Arial"/>
          <w:sz w:val="18"/>
          <w:szCs w:val="18"/>
        </w:rPr>
        <w:t xml:space="preserve">, </w:t>
      </w:r>
      <w:r w:rsidR="007324C0" w:rsidRPr="00412D33">
        <w:rPr>
          <w:rFonts w:ascii="Arial" w:hAnsi="Arial" w:cs="Arial"/>
          <w:sz w:val="18"/>
          <w:szCs w:val="18"/>
        </w:rPr>
        <w:t>którego najbardziej znana</w:t>
      </w:r>
      <w:r w:rsidR="00734B87" w:rsidRPr="00412D33">
        <w:rPr>
          <w:rFonts w:ascii="Arial" w:hAnsi="Arial" w:cs="Arial"/>
          <w:sz w:val="18"/>
          <w:szCs w:val="18"/>
        </w:rPr>
        <w:t xml:space="preserve"> „Obława”</w:t>
      </w:r>
      <w:r w:rsidR="007324C0" w:rsidRPr="00412D33">
        <w:rPr>
          <w:rFonts w:ascii="Arial" w:hAnsi="Arial" w:cs="Arial"/>
          <w:sz w:val="18"/>
          <w:szCs w:val="18"/>
        </w:rPr>
        <w:t xml:space="preserve"> była</w:t>
      </w:r>
      <w:r w:rsidR="00734B87" w:rsidRPr="00412D33">
        <w:rPr>
          <w:rFonts w:ascii="Arial" w:hAnsi="Arial" w:cs="Arial"/>
          <w:sz w:val="18"/>
          <w:szCs w:val="18"/>
        </w:rPr>
        <w:t xml:space="preserve"> zainspiro</w:t>
      </w:r>
      <w:r w:rsidR="007324C0" w:rsidRPr="00412D33">
        <w:rPr>
          <w:rFonts w:ascii="Arial" w:hAnsi="Arial" w:cs="Arial"/>
          <w:sz w:val="18"/>
          <w:szCs w:val="18"/>
        </w:rPr>
        <w:t>wana właśnie pieśnią Wysockiego pt. „</w:t>
      </w:r>
      <w:r w:rsidR="007324C0" w:rsidRPr="00412D33">
        <w:rPr>
          <w:rFonts w:ascii="Arial" w:hAnsi="Arial" w:cs="Arial"/>
          <w:iCs/>
          <w:sz w:val="18"/>
          <w:szCs w:val="18"/>
        </w:rPr>
        <w:t xml:space="preserve">Ochota na </w:t>
      </w:r>
      <w:proofErr w:type="spellStart"/>
      <w:r w:rsidR="007324C0" w:rsidRPr="00412D33">
        <w:rPr>
          <w:rFonts w:ascii="Arial" w:hAnsi="Arial" w:cs="Arial"/>
          <w:iCs/>
          <w:sz w:val="18"/>
          <w:szCs w:val="18"/>
        </w:rPr>
        <w:t>wołkow</w:t>
      </w:r>
      <w:proofErr w:type="spellEnd"/>
      <w:r w:rsidR="007324C0" w:rsidRPr="00412D33">
        <w:rPr>
          <w:rFonts w:ascii="Arial" w:hAnsi="Arial" w:cs="Arial"/>
          <w:iCs/>
          <w:sz w:val="18"/>
          <w:szCs w:val="18"/>
        </w:rPr>
        <w:t>”</w:t>
      </w:r>
      <w:r w:rsidR="00076254">
        <w:rPr>
          <w:rFonts w:ascii="Arial" w:hAnsi="Arial" w:cs="Arial"/>
          <w:iCs/>
          <w:sz w:val="18"/>
          <w:szCs w:val="18"/>
        </w:rPr>
        <w:t>.</w:t>
      </w:r>
    </w:p>
    <w:p w:rsidR="00734B87" w:rsidRPr="00412D33" w:rsidRDefault="00734B87" w:rsidP="00307139">
      <w:pPr>
        <w:jc w:val="both"/>
        <w:rPr>
          <w:rFonts w:ascii="Arial" w:hAnsi="Arial" w:cs="Arial"/>
          <w:sz w:val="18"/>
          <w:szCs w:val="18"/>
        </w:rPr>
      </w:pPr>
      <w:r w:rsidRPr="00412D33">
        <w:rPr>
          <w:rFonts w:ascii="Arial" w:hAnsi="Arial" w:cs="Arial"/>
          <w:sz w:val="18"/>
          <w:szCs w:val="18"/>
        </w:rPr>
        <w:t xml:space="preserve">Muzyczny spektakl Piotra Siekluckiego jest </w:t>
      </w:r>
      <w:r w:rsidR="00D73C4E" w:rsidRPr="00412D33">
        <w:rPr>
          <w:rFonts w:ascii="Arial" w:hAnsi="Arial" w:cs="Arial"/>
          <w:sz w:val="18"/>
          <w:szCs w:val="18"/>
        </w:rPr>
        <w:t xml:space="preserve">tragiczną opowieścią o dramacie wolnego człowieka w zniewolonym kraju. Przedstawienie </w:t>
      </w:r>
      <w:r w:rsidRPr="00412D33">
        <w:rPr>
          <w:rFonts w:ascii="Arial" w:hAnsi="Arial" w:cs="Arial"/>
          <w:sz w:val="18"/>
          <w:szCs w:val="18"/>
        </w:rPr>
        <w:t>wypeł</w:t>
      </w:r>
      <w:r w:rsidR="00D73C4E" w:rsidRPr="00412D33">
        <w:rPr>
          <w:rFonts w:ascii="Arial" w:hAnsi="Arial" w:cs="Arial"/>
          <w:sz w:val="18"/>
          <w:szCs w:val="18"/>
        </w:rPr>
        <w:t xml:space="preserve">nione jest </w:t>
      </w:r>
      <w:r w:rsidRPr="00412D33">
        <w:rPr>
          <w:rFonts w:ascii="Arial" w:hAnsi="Arial" w:cs="Arial"/>
          <w:sz w:val="18"/>
          <w:szCs w:val="18"/>
        </w:rPr>
        <w:t>oparami</w:t>
      </w:r>
      <w:r w:rsidR="00D73C4E" w:rsidRPr="00412D33">
        <w:rPr>
          <w:rFonts w:ascii="Arial" w:hAnsi="Arial" w:cs="Arial"/>
          <w:sz w:val="18"/>
          <w:szCs w:val="18"/>
        </w:rPr>
        <w:t xml:space="preserve"> absurdu i</w:t>
      </w:r>
      <w:r w:rsidRPr="00412D33">
        <w:rPr>
          <w:rFonts w:ascii="Arial" w:hAnsi="Arial" w:cs="Arial"/>
          <w:sz w:val="18"/>
          <w:szCs w:val="18"/>
        </w:rPr>
        <w:t xml:space="preserve"> alkoholu, </w:t>
      </w:r>
      <w:r w:rsidR="00D73C4E" w:rsidRPr="00412D33">
        <w:rPr>
          <w:rFonts w:ascii="Arial" w:hAnsi="Arial" w:cs="Arial"/>
          <w:sz w:val="18"/>
          <w:szCs w:val="18"/>
        </w:rPr>
        <w:t xml:space="preserve">bo choć jest to opowieść o legendzie, to jednocześnie </w:t>
      </w:r>
      <w:r w:rsidR="007324C0" w:rsidRPr="00412D33">
        <w:rPr>
          <w:rFonts w:ascii="Arial" w:hAnsi="Arial" w:cs="Arial"/>
          <w:sz w:val="18"/>
          <w:szCs w:val="18"/>
        </w:rPr>
        <w:t xml:space="preserve">przybliża </w:t>
      </w:r>
      <w:r w:rsidR="00412D33">
        <w:rPr>
          <w:rFonts w:ascii="Arial" w:hAnsi="Arial" w:cs="Arial"/>
          <w:sz w:val="18"/>
          <w:szCs w:val="18"/>
        </w:rPr>
        <w:t xml:space="preserve">nam </w:t>
      </w:r>
      <w:r w:rsidR="007324C0" w:rsidRPr="00412D33">
        <w:rPr>
          <w:rFonts w:ascii="Arial" w:hAnsi="Arial" w:cs="Arial"/>
          <w:sz w:val="18"/>
          <w:szCs w:val="18"/>
        </w:rPr>
        <w:t>człowieka</w:t>
      </w:r>
      <w:r w:rsidR="00D73C4E" w:rsidRPr="00412D33">
        <w:rPr>
          <w:rFonts w:ascii="Arial" w:hAnsi="Arial" w:cs="Arial"/>
          <w:sz w:val="18"/>
          <w:szCs w:val="18"/>
        </w:rPr>
        <w:t xml:space="preserve">, który był </w:t>
      </w:r>
      <w:r w:rsidR="00B13ECB" w:rsidRPr="00412D33">
        <w:rPr>
          <w:rFonts w:ascii="Arial" w:hAnsi="Arial" w:cs="Arial"/>
          <w:sz w:val="18"/>
          <w:szCs w:val="18"/>
        </w:rPr>
        <w:t xml:space="preserve">wpadającym w wielodniowe ciągi </w:t>
      </w:r>
      <w:r w:rsidR="00D73C4E" w:rsidRPr="00412D33">
        <w:rPr>
          <w:rFonts w:ascii="Arial" w:hAnsi="Arial" w:cs="Arial"/>
          <w:sz w:val="18"/>
          <w:szCs w:val="18"/>
        </w:rPr>
        <w:t>alkoholikiem i morfinistą.</w:t>
      </w:r>
      <w:r w:rsidR="00412D33" w:rsidRPr="00412D33">
        <w:rPr>
          <w:rFonts w:ascii="Arial" w:hAnsi="Arial" w:cs="Arial"/>
          <w:sz w:val="18"/>
          <w:szCs w:val="18"/>
        </w:rPr>
        <w:t xml:space="preserve"> Twórczość wielkiego barda opowiedziana </w:t>
      </w:r>
      <w:r w:rsidR="00412D33">
        <w:rPr>
          <w:rFonts w:ascii="Arial" w:hAnsi="Arial" w:cs="Arial"/>
          <w:sz w:val="18"/>
          <w:szCs w:val="18"/>
        </w:rPr>
        <w:t xml:space="preserve">jest też </w:t>
      </w:r>
      <w:r w:rsidR="00412D33" w:rsidRPr="00412D33">
        <w:rPr>
          <w:rFonts w:ascii="Arial" w:hAnsi="Arial" w:cs="Arial"/>
          <w:sz w:val="18"/>
          <w:szCs w:val="18"/>
        </w:rPr>
        <w:t>z perspektywy trudnej relacji syna z ojcem.</w:t>
      </w:r>
      <w:r w:rsidR="00B13ECB" w:rsidRPr="00412D33">
        <w:rPr>
          <w:rFonts w:ascii="Arial" w:hAnsi="Arial" w:cs="Arial"/>
          <w:sz w:val="18"/>
          <w:szCs w:val="18"/>
        </w:rPr>
        <w:t xml:space="preserve"> Swoistym dopełnienie</w:t>
      </w:r>
      <w:bookmarkStart w:id="0" w:name="_GoBack"/>
      <w:bookmarkEnd w:id="0"/>
      <w:r w:rsidR="00B13ECB" w:rsidRPr="00412D33">
        <w:rPr>
          <w:rFonts w:ascii="Arial" w:hAnsi="Arial" w:cs="Arial"/>
          <w:sz w:val="18"/>
          <w:szCs w:val="18"/>
        </w:rPr>
        <w:t>m tej atmosfery będą mniej znane piosenki rosyjskiego barda, ukazujące go</w:t>
      </w:r>
      <w:r w:rsidR="006E2EEB">
        <w:rPr>
          <w:rFonts w:ascii="Arial" w:hAnsi="Arial" w:cs="Arial"/>
          <w:sz w:val="18"/>
          <w:szCs w:val="18"/>
        </w:rPr>
        <w:t>,</w:t>
      </w:r>
      <w:r w:rsidR="00B13ECB" w:rsidRPr="00412D33">
        <w:rPr>
          <w:rFonts w:ascii="Arial" w:hAnsi="Arial" w:cs="Arial"/>
          <w:sz w:val="18"/>
          <w:szCs w:val="18"/>
        </w:rPr>
        <w:t xml:space="preserve"> jako idącego pod prąd niezłomn</w:t>
      </w:r>
      <w:r w:rsidR="007324C0" w:rsidRPr="00412D33">
        <w:rPr>
          <w:rFonts w:ascii="Arial" w:hAnsi="Arial" w:cs="Arial"/>
          <w:sz w:val="18"/>
          <w:szCs w:val="18"/>
        </w:rPr>
        <w:t>ego, pragnącego wolności artystę</w:t>
      </w:r>
      <w:r w:rsidR="00B13ECB" w:rsidRPr="00412D33">
        <w:rPr>
          <w:rFonts w:ascii="Arial" w:hAnsi="Arial" w:cs="Arial"/>
          <w:sz w:val="18"/>
          <w:szCs w:val="18"/>
        </w:rPr>
        <w:t>.</w:t>
      </w:r>
    </w:p>
    <w:p w:rsidR="00867273" w:rsidRPr="00307139" w:rsidRDefault="00B13ECB" w:rsidP="00307139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Sztuka powstała na podstawie słynnej książki „Przerwany Lot” napisanej przez trzecią żonę Wysockiego, Marinę </w:t>
      </w:r>
      <w:proofErr w:type="spellStart"/>
      <w:r>
        <w:rPr>
          <w:rFonts w:ascii="Arial" w:hAnsi="Arial" w:cs="Arial"/>
          <w:sz w:val="18"/>
          <w:szCs w:val="18"/>
        </w:rPr>
        <w:t>Vlady</w:t>
      </w:r>
      <w:proofErr w:type="spellEnd"/>
      <w:r>
        <w:rPr>
          <w:rFonts w:ascii="Arial" w:hAnsi="Arial" w:cs="Arial"/>
          <w:sz w:val="18"/>
          <w:szCs w:val="18"/>
        </w:rPr>
        <w:t>, a także listów samego bohatera</w:t>
      </w:r>
      <w:r w:rsidR="00F57C79">
        <w:rPr>
          <w:rFonts w:ascii="Arial" w:hAnsi="Arial" w:cs="Arial"/>
          <w:sz w:val="18"/>
          <w:szCs w:val="18"/>
        </w:rPr>
        <w:t xml:space="preserve"> oraz </w:t>
      </w:r>
      <w:r>
        <w:rPr>
          <w:rFonts w:ascii="Arial" w:hAnsi="Arial" w:cs="Arial"/>
          <w:sz w:val="18"/>
          <w:szCs w:val="18"/>
        </w:rPr>
        <w:t xml:space="preserve">tekstu </w:t>
      </w:r>
      <w:r w:rsidRPr="00B13ECB">
        <w:rPr>
          <w:rFonts w:ascii="Arial" w:hAnsi="Arial" w:cs="Arial"/>
          <w:sz w:val="18"/>
          <w:szCs w:val="18"/>
        </w:rPr>
        <w:t xml:space="preserve">Zdzisława Korczaka </w:t>
      </w:r>
      <w:r w:rsidR="00F57C79">
        <w:rPr>
          <w:rFonts w:ascii="Arial" w:hAnsi="Arial" w:cs="Arial"/>
          <w:sz w:val="18"/>
          <w:szCs w:val="18"/>
        </w:rPr>
        <w:t>„</w:t>
      </w:r>
      <w:r w:rsidRPr="00B13ECB">
        <w:rPr>
          <w:rFonts w:ascii="Arial" w:hAnsi="Arial" w:cs="Arial"/>
          <w:sz w:val="18"/>
          <w:szCs w:val="18"/>
        </w:rPr>
        <w:t>Umierałem sto razy"</w:t>
      </w:r>
      <w:r>
        <w:rPr>
          <w:rFonts w:ascii="Arial" w:hAnsi="Arial" w:cs="Arial"/>
          <w:sz w:val="18"/>
          <w:szCs w:val="18"/>
        </w:rPr>
        <w:t xml:space="preserve"> uchodzącego za </w:t>
      </w:r>
      <w:r w:rsidRPr="00B13ECB">
        <w:rPr>
          <w:rFonts w:ascii="Arial" w:hAnsi="Arial" w:cs="Arial"/>
          <w:sz w:val="18"/>
          <w:szCs w:val="18"/>
        </w:rPr>
        <w:t>najlepiej napisane studium alkoholizmu</w:t>
      </w:r>
      <w:r w:rsidR="007324C0">
        <w:rPr>
          <w:rFonts w:ascii="Arial" w:hAnsi="Arial" w:cs="Arial"/>
          <w:sz w:val="18"/>
          <w:szCs w:val="18"/>
        </w:rPr>
        <w:t xml:space="preserve"> w Polsce.</w:t>
      </w:r>
      <w:r w:rsidR="00412D33">
        <w:rPr>
          <w:rFonts w:ascii="Arial" w:hAnsi="Arial" w:cs="Arial"/>
          <w:sz w:val="18"/>
          <w:szCs w:val="18"/>
        </w:rPr>
        <w:t xml:space="preserve"> Występują: </w:t>
      </w:r>
      <w:r w:rsidR="00412D33" w:rsidRPr="00412D33">
        <w:rPr>
          <w:rFonts w:ascii="Arial" w:hAnsi="Arial" w:cs="Arial"/>
          <w:b/>
          <w:sz w:val="18"/>
          <w:szCs w:val="18"/>
        </w:rPr>
        <w:t xml:space="preserve">Edward Linde-Lubaszenko, Piotr Sieklucki, Paweł </w:t>
      </w:r>
      <w:proofErr w:type="spellStart"/>
      <w:r w:rsidR="00412D33" w:rsidRPr="00412D33">
        <w:rPr>
          <w:rFonts w:ascii="Arial" w:hAnsi="Arial" w:cs="Arial"/>
          <w:b/>
          <w:sz w:val="18"/>
          <w:szCs w:val="18"/>
        </w:rPr>
        <w:t>Harańczak</w:t>
      </w:r>
      <w:proofErr w:type="spellEnd"/>
      <w:r w:rsidR="00412D33" w:rsidRPr="00412D33">
        <w:rPr>
          <w:rFonts w:ascii="Arial" w:hAnsi="Arial" w:cs="Arial"/>
          <w:b/>
          <w:sz w:val="18"/>
          <w:szCs w:val="18"/>
        </w:rPr>
        <w:t>.</w:t>
      </w:r>
    </w:p>
    <w:sectPr w:rsidR="00867273" w:rsidRPr="00307139" w:rsidSect="00ED2107">
      <w:headerReference w:type="default" r:id="rId10"/>
      <w:footerReference w:type="default" r:id="rId11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5126" w:rsidRDefault="00865126" w:rsidP="00DF383D">
      <w:pPr>
        <w:spacing w:after="0" w:line="240" w:lineRule="auto"/>
      </w:pPr>
      <w:r>
        <w:separator/>
      </w:r>
    </w:p>
  </w:endnote>
  <w:endnote w:type="continuationSeparator" w:id="0">
    <w:p w:rsidR="00865126" w:rsidRDefault="00865126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5126" w:rsidRDefault="00865126" w:rsidP="00DF383D">
      <w:pPr>
        <w:spacing w:after="0" w:line="240" w:lineRule="auto"/>
      </w:pPr>
      <w:r>
        <w:separator/>
      </w:r>
    </w:p>
  </w:footnote>
  <w:footnote w:type="continuationSeparator" w:id="0">
    <w:p w:rsidR="00865126" w:rsidRDefault="00865126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2" name="Obraz 2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83D"/>
    <w:rsid w:val="00033EE9"/>
    <w:rsid w:val="00034E4D"/>
    <w:rsid w:val="000375AE"/>
    <w:rsid w:val="000404B8"/>
    <w:rsid w:val="00052DCD"/>
    <w:rsid w:val="000560DB"/>
    <w:rsid w:val="00062DB1"/>
    <w:rsid w:val="00076254"/>
    <w:rsid w:val="00087231"/>
    <w:rsid w:val="000915F3"/>
    <w:rsid w:val="000D183A"/>
    <w:rsid w:val="000D2C7E"/>
    <w:rsid w:val="000E65BB"/>
    <w:rsid w:val="000F6A5B"/>
    <w:rsid w:val="00112B8C"/>
    <w:rsid w:val="0011558C"/>
    <w:rsid w:val="001763E4"/>
    <w:rsid w:val="001839DD"/>
    <w:rsid w:val="0018748B"/>
    <w:rsid w:val="001D3062"/>
    <w:rsid w:val="001E3DE2"/>
    <w:rsid w:val="001F1131"/>
    <w:rsid w:val="001F47C0"/>
    <w:rsid w:val="0021475F"/>
    <w:rsid w:val="00227675"/>
    <w:rsid w:val="00232C06"/>
    <w:rsid w:val="00234ED4"/>
    <w:rsid w:val="00244F02"/>
    <w:rsid w:val="00252ADF"/>
    <w:rsid w:val="00267BE7"/>
    <w:rsid w:val="00276CFA"/>
    <w:rsid w:val="00287AA1"/>
    <w:rsid w:val="00295BE8"/>
    <w:rsid w:val="002D059E"/>
    <w:rsid w:val="00306F67"/>
    <w:rsid w:val="00307139"/>
    <w:rsid w:val="00322CC4"/>
    <w:rsid w:val="00361B21"/>
    <w:rsid w:val="003737C1"/>
    <w:rsid w:val="003764D4"/>
    <w:rsid w:val="003B65E8"/>
    <w:rsid w:val="00405D1F"/>
    <w:rsid w:val="00412D33"/>
    <w:rsid w:val="0042510D"/>
    <w:rsid w:val="004265F6"/>
    <w:rsid w:val="00430C40"/>
    <w:rsid w:val="0048404E"/>
    <w:rsid w:val="004868AB"/>
    <w:rsid w:val="00494727"/>
    <w:rsid w:val="00495638"/>
    <w:rsid w:val="004B717B"/>
    <w:rsid w:val="004C4E4E"/>
    <w:rsid w:val="004D3F9A"/>
    <w:rsid w:val="004E1DFF"/>
    <w:rsid w:val="004E6F25"/>
    <w:rsid w:val="004F02B7"/>
    <w:rsid w:val="004F0C57"/>
    <w:rsid w:val="00500E65"/>
    <w:rsid w:val="0051077D"/>
    <w:rsid w:val="00520697"/>
    <w:rsid w:val="00525454"/>
    <w:rsid w:val="00565EBE"/>
    <w:rsid w:val="00585029"/>
    <w:rsid w:val="005945D4"/>
    <w:rsid w:val="005A30AC"/>
    <w:rsid w:val="005B322E"/>
    <w:rsid w:val="005B4827"/>
    <w:rsid w:val="005B57B0"/>
    <w:rsid w:val="005E270C"/>
    <w:rsid w:val="005E7EC5"/>
    <w:rsid w:val="005F1F61"/>
    <w:rsid w:val="00620CBB"/>
    <w:rsid w:val="00634710"/>
    <w:rsid w:val="00670CE9"/>
    <w:rsid w:val="006738D8"/>
    <w:rsid w:val="00675D16"/>
    <w:rsid w:val="00687176"/>
    <w:rsid w:val="00696BFA"/>
    <w:rsid w:val="006C5AC1"/>
    <w:rsid w:val="006D08F7"/>
    <w:rsid w:val="006E2EEB"/>
    <w:rsid w:val="00701E7C"/>
    <w:rsid w:val="007020BD"/>
    <w:rsid w:val="00717F98"/>
    <w:rsid w:val="00727077"/>
    <w:rsid w:val="007324C0"/>
    <w:rsid w:val="00734B87"/>
    <w:rsid w:val="00737399"/>
    <w:rsid w:val="00737594"/>
    <w:rsid w:val="00745A89"/>
    <w:rsid w:val="00757C36"/>
    <w:rsid w:val="0079102A"/>
    <w:rsid w:val="007B6425"/>
    <w:rsid w:val="007D262E"/>
    <w:rsid w:val="007F04F3"/>
    <w:rsid w:val="007F7A0F"/>
    <w:rsid w:val="00800886"/>
    <w:rsid w:val="00802396"/>
    <w:rsid w:val="00831986"/>
    <w:rsid w:val="00837182"/>
    <w:rsid w:val="008513BD"/>
    <w:rsid w:val="00855816"/>
    <w:rsid w:val="00865126"/>
    <w:rsid w:val="00867273"/>
    <w:rsid w:val="00872B30"/>
    <w:rsid w:val="00873830"/>
    <w:rsid w:val="008A42A4"/>
    <w:rsid w:val="008D229D"/>
    <w:rsid w:val="008D7013"/>
    <w:rsid w:val="008E1A97"/>
    <w:rsid w:val="008E2AE0"/>
    <w:rsid w:val="008E7F4B"/>
    <w:rsid w:val="008F40EF"/>
    <w:rsid w:val="00931ED9"/>
    <w:rsid w:val="00954B39"/>
    <w:rsid w:val="009608A6"/>
    <w:rsid w:val="009673C9"/>
    <w:rsid w:val="009B0F6F"/>
    <w:rsid w:val="009C17CE"/>
    <w:rsid w:val="009C4185"/>
    <w:rsid w:val="009D79D2"/>
    <w:rsid w:val="009E48C0"/>
    <w:rsid w:val="009F39BD"/>
    <w:rsid w:val="009F6D01"/>
    <w:rsid w:val="00A003C0"/>
    <w:rsid w:val="00A03DD4"/>
    <w:rsid w:val="00A177B3"/>
    <w:rsid w:val="00A20422"/>
    <w:rsid w:val="00A22B31"/>
    <w:rsid w:val="00A777FA"/>
    <w:rsid w:val="00A9702A"/>
    <w:rsid w:val="00AA3AB7"/>
    <w:rsid w:val="00AD0A02"/>
    <w:rsid w:val="00AF786C"/>
    <w:rsid w:val="00B04C4D"/>
    <w:rsid w:val="00B1305C"/>
    <w:rsid w:val="00B13ECB"/>
    <w:rsid w:val="00B30505"/>
    <w:rsid w:val="00B562AC"/>
    <w:rsid w:val="00B60C2E"/>
    <w:rsid w:val="00B679CB"/>
    <w:rsid w:val="00B72D9A"/>
    <w:rsid w:val="00B814E9"/>
    <w:rsid w:val="00B82F1C"/>
    <w:rsid w:val="00B834D0"/>
    <w:rsid w:val="00B8781A"/>
    <w:rsid w:val="00B90D44"/>
    <w:rsid w:val="00B91DDF"/>
    <w:rsid w:val="00BB7065"/>
    <w:rsid w:val="00BD2794"/>
    <w:rsid w:val="00BD7CA1"/>
    <w:rsid w:val="00C05D12"/>
    <w:rsid w:val="00C56145"/>
    <w:rsid w:val="00C74A89"/>
    <w:rsid w:val="00C74AC7"/>
    <w:rsid w:val="00C80816"/>
    <w:rsid w:val="00CA4873"/>
    <w:rsid w:val="00CB0B84"/>
    <w:rsid w:val="00CD61B1"/>
    <w:rsid w:val="00CE1356"/>
    <w:rsid w:val="00CE4551"/>
    <w:rsid w:val="00D31368"/>
    <w:rsid w:val="00D71A6C"/>
    <w:rsid w:val="00D73C4E"/>
    <w:rsid w:val="00D9468E"/>
    <w:rsid w:val="00DA1E76"/>
    <w:rsid w:val="00DB03C7"/>
    <w:rsid w:val="00DB381B"/>
    <w:rsid w:val="00DC037B"/>
    <w:rsid w:val="00DF0760"/>
    <w:rsid w:val="00DF278F"/>
    <w:rsid w:val="00DF383D"/>
    <w:rsid w:val="00DF6EB3"/>
    <w:rsid w:val="00E4229F"/>
    <w:rsid w:val="00E70FD0"/>
    <w:rsid w:val="00E76E58"/>
    <w:rsid w:val="00E84F77"/>
    <w:rsid w:val="00E8728E"/>
    <w:rsid w:val="00ED2107"/>
    <w:rsid w:val="00EE24A9"/>
    <w:rsid w:val="00EE48AA"/>
    <w:rsid w:val="00F52695"/>
    <w:rsid w:val="00F57C79"/>
    <w:rsid w:val="00F9173F"/>
    <w:rsid w:val="00F968DF"/>
    <w:rsid w:val="00FA14AE"/>
    <w:rsid w:val="00FA3CCD"/>
    <w:rsid w:val="00FB58A3"/>
    <w:rsid w:val="00FC1A98"/>
    <w:rsid w:val="00FC34EF"/>
    <w:rsid w:val="00FC54AD"/>
    <w:rsid w:val="00FC7BF3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character" w:styleId="Uwydatnienie">
    <w:name w:val="Emphasis"/>
    <w:basedOn w:val="Domylnaczcionkaakapitu"/>
    <w:uiPriority w:val="20"/>
    <w:qFormat/>
    <w:rsid w:val="001F47C0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character" w:styleId="Uwydatnienie">
    <w:name w:val="Emphasis"/>
    <w:basedOn w:val="Domylnaczcionkaakapitu"/>
    <w:uiPriority w:val="20"/>
    <w:qFormat/>
    <w:rsid w:val="001F47C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990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7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18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78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2A11BD-03F5-4F8A-8756-5C940AA6EF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311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Okrasa</dc:creator>
  <cp:lastModifiedBy>Sony</cp:lastModifiedBy>
  <cp:revision>4</cp:revision>
  <dcterms:created xsi:type="dcterms:W3CDTF">2017-06-27T18:23:00Z</dcterms:created>
  <dcterms:modified xsi:type="dcterms:W3CDTF">2017-06-28T06:39:00Z</dcterms:modified>
</cp:coreProperties>
</file>